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b/>
          <w:bCs/>
          <w:color w:val="000000"/>
          <w:sz w:val="21"/>
          <w:szCs w:val="21"/>
          <w:lang w:eastAsia="pt-BR"/>
        </w:rPr>
        <w:t xml:space="preserve">ANEXO </w:t>
      </w:r>
      <w:r w:rsidR="005A7C56">
        <w:rPr>
          <w:rFonts w:eastAsia="Times New Roman" w:cs="Arial"/>
          <w:b/>
          <w:bCs/>
          <w:color w:val="000000"/>
          <w:sz w:val="21"/>
          <w:szCs w:val="21"/>
          <w:lang w:eastAsia="pt-BR"/>
        </w:rPr>
        <w:t>VI</w:t>
      </w:r>
      <w:proofErr w:type="gramEnd"/>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(Incluída pela Instrução Normativa nº 3, de 24 de junho de 2014</w:t>
      </w:r>
      <w:proofErr w:type="gramStart"/>
      <w:r w:rsidRPr="002852C6">
        <w:rPr>
          <w:rFonts w:eastAsia="Times New Roman" w:cs="Arial"/>
          <w:b/>
          <w:bCs/>
          <w:color w:val="000000"/>
          <w:sz w:val="21"/>
          <w:szCs w:val="21"/>
          <w:lang w:eastAsia="pt-BR"/>
        </w:rPr>
        <w:t>)</w:t>
      </w:r>
      <w:proofErr w:type="gramEnd"/>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MODELO DE TERMO DE COOPERAÇÃO TÉCNICA</w:t>
      </w: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TERMO DE COOPERAÇÃO TÉCNICA Nº 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bookmarkStart w:id="0" w:name="_GoBack"/>
      <w:bookmarkEnd w:id="0"/>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A UNIÃO, por intermédio do__________, (informar o órgão) </w:t>
      </w:r>
      <w:proofErr w:type="gramStart"/>
      <w:r w:rsidRPr="002852C6">
        <w:rPr>
          <w:rFonts w:eastAsia="Times New Roman" w:cs="Arial"/>
          <w:color w:val="000000"/>
          <w:sz w:val="21"/>
          <w:szCs w:val="21"/>
          <w:lang w:eastAsia="pt-BR"/>
        </w:rPr>
        <w:t>estabelecido(</w:t>
      </w:r>
      <w:proofErr w:type="gramEnd"/>
      <w:r w:rsidRPr="002852C6">
        <w:rPr>
          <w:rFonts w:eastAsia="Times New Roman" w:cs="Arial"/>
          <w:color w:val="000000"/>
          <w:sz w:val="21"/>
          <w:szCs w:val="21"/>
          <w:lang w:eastAsia="pt-BR"/>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2852C6">
        <w:rPr>
          <w:rFonts w:eastAsia="Times New Roman" w:cs="Arial"/>
          <w:color w:val="000000"/>
          <w:sz w:val="21"/>
          <w:szCs w:val="21"/>
          <w:lang w:eastAsia="pt-BR"/>
        </w:rPr>
        <w:t>de</w:t>
      </w:r>
      <w:proofErr w:type="gramEnd"/>
      <w:r w:rsidRPr="002852C6">
        <w:rPr>
          <w:rFonts w:eastAsia="Times New Roman" w:cs="Arial"/>
          <w:color w:val="000000"/>
          <w:sz w:val="21"/>
          <w:szCs w:val="21"/>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2852C6">
        <w:rPr>
          <w:rFonts w:eastAsia="Times New Roman" w:cs="Arial"/>
          <w:color w:val="000000"/>
          <w:sz w:val="21"/>
          <w:szCs w:val="21"/>
          <w:lang w:eastAsia="pt-BR"/>
        </w:rPr>
        <w:t>de</w:t>
      </w:r>
      <w:proofErr w:type="gramEnd"/>
      <w:r w:rsidRPr="002852C6">
        <w:rPr>
          <w:rFonts w:eastAsia="Times New Roman" w:cs="Arial"/>
          <w:color w:val="000000"/>
          <w:sz w:val="21"/>
          <w:szCs w:val="21"/>
          <w:lang w:eastAsia="pt-BR"/>
        </w:rPr>
        <w:t xml:space="preserve"> __/__/____ (data), doravante denominado(a) ADMINISTRAÇÃO PÚBLICA FEDERAL, e, de outro lado, a </w:t>
      </w:r>
      <w:r w:rsidRPr="002852C6">
        <w:rPr>
          <w:rFonts w:eastAsia="Times New Roman" w:cs="Arial"/>
          <w:b/>
          <w:bCs/>
          <w:color w:val="000000"/>
          <w:sz w:val="21"/>
          <w:szCs w:val="21"/>
          <w:lang w:eastAsia="pt-BR"/>
        </w:rPr>
        <w:t>INSTITUIÇÃO FINANCEIRA,__________________, </w:t>
      </w:r>
      <w:r w:rsidRPr="002852C6">
        <w:rPr>
          <w:rFonts w:eastAsia="Times New Roman" w:cs="Arial"/>
          <w:color w:val="000000"/>
          <w:sz w:val="21"/>
          <w:szCs w:val="21"/>
          <w:lang w:eastAsia="pt-BR"/>
        </w:rPr>
        <w:t>estabelecido(a)</w:t>
      </w:r>
      <w:r w:rsidRPr="002852C6">
        <w:rPr>
          <w:rFonts w:eastAsia="Times New Roman" w:cs="Arial"/>
          <w:b/>
          <w:bCs/>
          <w:color w:val="000000"/>
          <w:sz w:val="21"/>
          <w:szCs w:val="21"/>
          <w:lang w:eastAsia="pt-BR"/>
        </w:rPr>
        <w:t> </w:t>
      </w:r>
      <w:r w:rsidRPr="002852C6">
        <w:rPr>
          <w:rFonts w:eastAsia="Times New Roman" w:cs="Arial"/>
          <w:color w:val="000000"/>
          <w:sz w:val="21"/>
          <w:szCs w:val="21"/>
          <w:lang w:eastAsia="pt-BR"/>
        </w:rPr>
        <w:t>_______________, inscrito(a) no CNPJ/MF sob o nº  ____________________, daqui por diante denominado(a)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neste ato, representado(a) pelo seu _______________</w:t>
      </w:r>
      <w:r w:rsidRPr="002852C6">
        <w:rPr>
          <w:rFonts w:eastAsia="Times New Roman" w:cs="Arial"/>
          <w:b/>
          <w:bCs/>
          <w:color w:val="000000"/>
          <w:sz w:val="21"/>
          <w:szCs w:val="21"/>
          <w:lang w:eastAsia="pt-BR"/>
        </w:rPr>
        <w:t> </w:t>
      </w:r>
      <w:r w:rsidRPr="002852C6">
        <w:rPr>
          <w:rFonts w:eastAsia="Times New Roman" w:cs="Arial"/>
          <w:color w:val="000000"/>
          <w:sz w:val="21"/>
          <w:szCs w:val="21"/>
          <w:lang w:eastAsia="pt-BR"/>
        </w:rPr>
        <w:t>(cargo), Senhor(a) _____________, portador(a) da Carteira de Identidade nº ___________, expedida pela __________, e inscrito no CPF sob nº ___________, têm justo e acordado o presente </w:t>
      </w:r>
      <w:r w:rsidRPr="002852C6">
        <w:rPr>
          <w:rFonts w:eastAsia="Times New Roman" w:cs="Arial"/>
          <w:b/>
          <w:bCs/>
          <w:color w:val="000000"/>
          <w:sz w:val="21"/>
          <w:szCs w:val="21"/>
          <w:lang w:eastAsia="pt-BR"/>
        </w:rPr>
        <w:t>TERMO DE COOPERAÇÃO TÉCNICA</w:t>
      </w:r>
      <w:r w:rsidRPr="002852C6">
        <w:rPr>
          <w:rFonts w:eastAsia="Times New Roman" w:cs="Arial"/>
          <w:color w:val="000000"/>
          <w:sz w:val="21"/>
          <w:szCs w:val="21"/>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b/>
          <w:bCs/>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PRIMEIRA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DEFINIÇÕES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Para efeito deste Termo de Cooperação Técnica entende-se por: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CLT</w:t>
      </w:r>
      <w:r w:rsidRPr="002852C6">
        <w:rPr>
          <w:rFonts w:eastAsia="Times New Roman" w:cs="Arial"/>
          <w:color w:val="000000"/>
          <w:sz w:val="21"/>
          <w:szCs w:val="21"/>
          <w:lang w:eastAsia="pt-BR"/>
        </w:rPr>
        <w:t> – Consolidação das Leis do Trabalho.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Prestador de Serviços</w:t>
      </w:r>
      <w:r w:rsidRPr="002852C6">
        <w:rPr>
          <w:rFonts w:eastAsia="Times New Roman" w:cs="Arial"/>
          <w:color w:val="000000"/>
          <w:sz w:val="21"/>
          <w:szCs w:val="21"/>
          <w:lang w:eastAsia="pt-BR"/>
        </w:rPr>
        <w:t> - pessoa física ou jurídica que possui Contrato firmado com 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lastRenderedPageBreak/>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Rubricas</w:t>
      </w:r>
      <w:r w:rsidRPr="002852C6">
        <w:rPr>
          <w:rFonts w:eastAsia="Times New Roman" w:cs="Arial"/>
          <w:color w:val="000000"/>
          <w:sz w:val="21"/>
          <w:szCs w:val="21"/>
          <w:lang w:eastAsia="pt-BR"/>
        </w:rPr>
        <w:t> – itens que compõem a planilha de custos e de formação de preços de contratos firmados pela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xml:space="preserve">4. </w:t>
      </w:r>
      <w:proofErr w:type="gramStart"/>
      <w:r w:rsidRPr="002852C6">
        <w:rPr>
          <w:rFonts w:eastAsia="Times New Roman" w:cs="Arial"/>
          <w:b/>
          <w:bCs/>
          <w:color w:val="000000"/>
          <w:sz w:val="21"/>
          <w:szCs w:val="21"/>
          <w:lang w:eastAsia="pt-BR"/>
        </w:rPr>
        <w:t>Conta-Depósito Vinculada </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bloqueada para movimentação </w:t>
      </w:r>
      <w:r w:rsidRPr="002852C6">
        <w:rPr>
          <w:rFonts w:eastAsia="Times New Roman" w:cs="Arial"/>
          <w:color w:val="000000"/>
          <w:sz w:val="21"/>
          <w:szCs w:val="21"/>
          <w:lang w:eastAsia="pt-BR"/>
        </w:rPr>
        <w:t>–</w:t>
      </w:r>
      <w:proofErr w:type="gramEnd"/>
      <w:r w:rsidRPr="002852C6">
        <w:rPr>
          <w:rFonts w:eastAsia="Times New Roman" w:cs="Arial"/>
          <w:color w:val="000000"/>
          <w:sz w:val="21"/>
          <w:szCs w:val="21"/>
          <w:lang w:eastAsia="pt-BR"/>
        </w:rPr>
        <w:t xml:space="preserve"> cadastro em nome do </w:t>
      </w:r>
      <w:r w:rsidRPr="002852C6">
        <w:rPr>
          <w:rFonts w:eastAsia="Times New Roman" w:cs="Arial"/>
          <w:b/>
          <w:bCs/>
          <w:color w:val="000000"/>
          <w:sz w:val="21"/>
          <w:szCs w:val="21"/>
          <w:lang w:eastAsia="pt-BR"/>
        </w:rPr>
        <w:t>Prestador dos Serviços</w:t>
      </w:r>
      <w:r w:rsidRPr="002852C6">
        <w:rPr>
          <w:rFonts w:eastAsia="Times New Roman" w:cs="Arial"/>
          <w:color w:val="000000"/>
          <w:sz w:val="21"/>
          <w:szCs w:val="21"/>
          <w:lang w:eastAsia="pt-BR"/>
        </w:rPr>
        <w:t> de cada contrato firmado pela ADMINISTRAÇÃO PÚBLICA FEDERAL, a ser utilizada exclusivamente para crédito das rubricas retidas.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5. Usuário(s)</w:t>
      </w:r>
      <w:r w:rsidRPr="002852C6">
        <w:rPr>
          <w:rFonts w:eastAsia="Times New Roman" w:cs="Arial"/>
          <w:color w:val="000000"/>
          <w:sz w:val="21"/>
          <w:szCs w:val="21"/>
          <w:lang w:eastAsia="pt-BR"/>
        </w:rPr>
        <w:t xml:space="preserve"> – </w:t>
      </w:r>
      <w:proofErr w:type="gramStart"/>
      <w:r w:rsidRPr="002852C6">
        <w:rPr>
          <w:rFonts w:eastAsia="Times New Roman" w:cs="Arial"/>
          <w:color w:val="000000"/>
          <w:sz w:val="21"/>
          <w:szCs w:val="21"/>
          <w:lang w:eastAsia="pt-BR"/>
        </w:rPr>
        <w:t>servidor(</w:t>
      </w:r>
      <w:proofErr w:type="gramEnd"/>
      <w:r w:rsidRPr="002852C6">
        <w:rPr>
          <w:rFonts w:eastAsia="Times New Roman" w:cs="Arial"/>
          <w:color w:val="000000"/>
          <w:sz w:val="21"/>
          <w:szCs w:val="21"/>
          <w:lang w:eastAsia="pt-BR"/>
        </w:rPr>
        <w:t xml:space="preserve">es) da ADMINISTRAÇÃO PÚBLICA FEDERAL e por ela formalmente indicado(s), com conhecimento das chaves e senhas para acesso aos aplicativos instalados nos sistemas de autoatendimento </w:t>
      </w:r>
      <w:proofErr w:type="spellStart"/>
      <w:r w:rsidRPr="002852C6">
        <w:rPr>
          <w:rFonts w:eastAsia="Times New Roman" w:cs="Arial"/>
          <w:color w:val="000000"/>
          <w:sz w:val="21"/>
          <w:szCs w:val="21"/>
          <w:lang w:eastAsia="pt-BR"/>
        </w:rPr>
        <w:t>da</w:t>
      </w:r>
      <w:r w:rsidRPr="002852C6">
        <w:rPr>
          <w:rFonts w:eastAsia="Times New Roman" w:cs="Arial"/>
          <w:b/>
          <w:bCs/>
          <w:color w:val="000000"/>
          <w:sz w:val="21"/>
          <w:szCs w:val="21"/>
          <w:lang w:eastAsia="pt-BR"/>
        </w:rPr>
        <w:t>INSTITUIÇÃO</w:t>
      </w:r>
      <w:proofErr w:type="spellEnd"/>
      <w:r w:rsidRPr="002852C6">
        <w:rPr>
          <w:rFonts w:eastAsia="Times New Roman" w:cs="Arial"/>
          <w:b/>
          <w:bCs/>
          <w:color w:val="000000"/>
          <w:sz w:val="21"/>
          <w:szCs w:val="21"/>
          <w:lang w:eastAsia="pt-BR"/>
        </w:rPr>
        <w:t xml:space="preserve"> FINANCEIRA</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6. Partícipes </w:t>
      </w:r>
      <w:r w:rsidRPr="002852C6">
        <w:rPr>
          <w:rFonts w:eastAsia="Times New Roman" w:cs="Arial"/>
          <w:color w:val="000000"/>
          <w:sz w:val="21"/>
          <w:szCs w:val="21"/>
          <w:lang w:eastAsia="pt-BR"/>
        </w:rPr>
        <w:t>– referência ao órgão da Administração Pública Federal e à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SEGUNDA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OBJETO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 presente instrumento tem por objetivo regulamentar o estabelecimento, pela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dos critérios para abertura de </w:t>
      </w:r>
      <w:r w:rsidRPr="002852C6">
        <w:rPr>
          <w:rFonts w:eastAsia="Times New Roman" w:cs="Arial"/>
          <w:b/>
          <w:bCs/>
          <w:color w:val="000000"/>
          <w:sz w:val="21"/>
          <w:szCs w:val="21"/>
          <w:lang w:eastAsia="pt-BR"/>
        </w:rPr>
        <w:t>contas-</w:t>
      </w:r>
      <w:proofErr w:type="gramStart"/>
      <w:r w:rsidRPr="002852C6">
        <w:rPr>
          <w:rFonts w:eastAsia="Times New Roman" w:cs="Arial"/>
          <w:b/>
          <w:bCs/>
          <w:color w:val="000000"/>
          <w:sz w:val="21"/>
          <w:szCs w:val="21"/>
          <w:lang w:eastAsia="pt-BR"/>
        </w:rPr>
        <w:t>depósitos</w:t>
      </w:r>
      <w:r w:rsidRPr="002852C6">
        <w:rPr>
          <w:rFonts w:eastAsia="Times New Roman" w:cs="Arial"/>
          <w:color w:val="000000"/>
          <w:sz w:val="21"/>
          <w:szCs w:val="21"/>
          <w:lang w:eastAsia="pt-BR"/>
        </w:rPr>
        <w:t> específicas destinadas</w:t>
      </w:r>
      <w:proofErr w:type="gramEnd"/>
      <w:r w:rsidRPr="002852C6">
        <w:rPr>
          <w:rFonts w:eastAsia="Times New Roman" w:cs="Arial"/>
          <w:color w:val="000000"/>
          <w:sz w:val="21"/>
          <w:szCs w:val="21"/>
          <w:lang w:eastAsia="pt-BR"/>
        </w:rPr>
        <w:t xml:space="preserve"> a abrigar os recursos retidos de rubricas constantes da planilha de custos e formação de preços dos contratos firmados pela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bem como viabilizar o acesso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aos saldos e extratos das contas abertas.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1. </w:t>
      </w:r>
      <w:r w:rsidRPr="002852C6">
        <w:rPr>
          <w:rFonts w:eastAsia="Times New Roman" w:cs="Arial"/>
          <w:color w:val="000000"/>
          <w:sz w:val="21"/>
          <w:szCs w:val="21"/>
          <w:lang w:eastAsia="pt-BR"/>
        </w:rPr>
        <w:t>Para cada </w:t>
      </w:r>
      <w:r w:rsidRPr="002852C6">
        <w:rPr>
          <w:rFonts w:eastAsia="Times New Roman" w:cs="Arial"/>
          <w:b/>
          <w:bCs/>
          <w:color w:val="000000"/>
          <w:sz w:val="21"/>
          <w:szCs w:val="21"/>
          <w:lang w:eastAsia="pt-BR"/>
        </w:rPr>
        <w:t>Contrato</w:t>
      </w:r>
      <w:r w:rsidRPr="002852C6">
        <w:rPr>
          <w:rFonts w:eastAsia="Times New Roman" w:cs="Arial"/>
          <w:color w:val="000000"/>
          <w:sz w:val="21"/>
          <w:szCs w:val="21"/>
          <w:lang w:eastAsia="pt-BR"/>
        </w:rPr>
        <w:t> será aberta uma </w:t>
      </w:r>
      <w:r w:rsidRPr="002852C6">
        <w:rPr>
          <w:rFonts w:eastAsia="Times New Roman" w:cs="Arial"/>
          <w:b/>
          <w:bCs/>
          <w:color w:val="000000"/>
          <w:sz w:val="21"/>
          <w:szCs w:val="21"/>
          <w:lang w:eastAsia="pt-BR"/>
        </w:rPr>
        <w:t>conta-depósito vinculada</w:t>
      </w:r>
      <w:r w:rsidRPr="002852C6">
        <w:rPr>
          <w:rFonts w:eastAsia="Times New Roman" w:cs="Arial"/>
          <w:color w:val="000000"/>
          <w:sz w:val="21"/>
          <w:szCs w:val="21"/>
          <w:lang w:eastAsia="pt-BR"/>
        </w:rPr>
        <w:t> em nome do </w:t>
      </w:r>
      <w:r w:rsidRPr="002852C6">
        <w:rPr>
          <w:rFonts w:eastAsia="Times New Roman" w:cs="Arial"/>
          <w:b/>
          <w:bCs/>
          <w:color w:val="000000"/>
          <w:sz w:val="21"/>
          <w:szCs w:val="21"/>
          <w:lang w:eastAsia="pt-BR"/>
        </w:rPr>
        <w:t>Prestador de Serviços</w:t>
      </w:r>
      <w:r w:rsidRPr="002852C6">
        <w:rPr>
          <w:rFonts w:eastAsia="Times New Roman" w:cs="Arial"/>
          <w:color w:val="000000"/>
          <w:sz w:val="21"/>
          <w:szCs w:val="21"/>
          <w:lang w:eastAsia="pt-BR"/>
        </w:rPr>
        <w:t> do </w:t>
      </w:r>
      <w:r w:rsidRPr="002852C6">
        <w:rPr>
          <w:rFonts w:eastAsia="Times New Roman" w:cs="Arial"/>
          <w:b/>
          <w:bCs/>
          <w:color w:val="000000"/>
          <w:sz w:val="21"/>
          <w:szCs w:val="21"/>
          <w:lang w:eastAsia="pt-BR"/>
        </w:rPr>
        <w:t>Contrato</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A conta será exclusivamente aberta para recebimento de depósitos dos recursos retidos de rubricas constantes da planilha de custos e de formação de preços dos contratos firmados pela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xml:space="preserve">, pagos </w:t>
      </w:r>
      <w:proofErr w:type="spellStart"/>
      <w:proofErr w:type="gramStart"/>
      <w:r w:rsidRPr="002852C6">
        <w:rPr>
          <w:rFonts w:eastAsia="Times New Roman" w:cs="Arial"/>
          <w:color w:val="000000"/>
          <w:sz w:val="21"/>
          <w:szCs w:val="21"/>
          <w:lang w:eastAsia="pt-BR"/>
        </w:rPr>
        <w:t>ao</w:t>
      </w:r>
      <w:r w:rsidRPr="002852C6">
        <w:rPr>
          <w:rFonts w:eastAsia="Times New Roman" w:cs="Arial"/>
          <w:b/>
          <w:bCs/>
          <w:color w:val="000000"/>
          <w:sz w:val="21"/>
          <w:szCs w:val="21"/>
          <w:lang w:eastAsia="pt-BR"/>
        </w:rPr>
        <w:t>Prestador</w:t>
      </w:r>
      <w:proofErr w:type="spellEnd"/>
      <w:proofErr w:type="gramEnd"/>
      <w:r w:rsidRPr="002852C6">
        <w:rPr>
          <w:rFonts w:eastAsia="Times New Roman" w:cs="Arial"/>
          <w:b/>
          <w:bCs/>
          <w:color w:val="000000"/>
          <w:sz w:val="21"/>
          <w:szCs w:val="21"/>
          <w:lang w:eastAsia="pt-BR"/>
        </w:rPr>
        <w:t xml:space="preserve"> de Serviços </w:t>
      </w:r>
      <w:r w:rsidRPr="002852C6">
        <w:rPr>
          <w:rFonts w:eastAsia="Times New Roman" w:cs="Arial"/>
          <w:color w:val="000000"/>
          <w:sz w:val="21"/>
          <w:szCs w:val="21"/>
          <w:lang w:eastAsia="pt-BR"/>
        </w:rPr>
        <w:t>dos </w:t>
      </w:r>
      <w:r w:rsidRPr="002852C6">
        <w:rPr>
          <w:rFonts w:eastAsia="Times New Roman" w:cs="Arial"/>
          <w:b/>
          <w:bCs/>
          <w:color w:val="000000"/>
          <w:sz w:val="21"/>
          <w:szCs w:val="21"/>
          <w:lang w:eastAsia="pt-BR"/>
        </w:rPr>
        <w:t>Contratos</w:t>
      </w:r>
      <w:r w:rsidRPr="002852C6">
        <w:rPr>
          <w:rFonts w:eastAsia="Times New Roman" w:cs="Arial"/>
          <w:color w:val="000000"/>
          <w:sz w:val="21"/>
          <w:szCs w:val="21"/>
          <w:lang w:eastAsia="pt-BR"/>
        </w:rPr>
        <w:t> e será denominada </w:t>
      </w:r>
      <w:r w:rsidRPr="002852C6">
        <w:rPr>
          <w:rFonts w:eastAsia="Times New Roman" w:cs="Arial"/>
          <w:b/>
          <w:bCs/>
          <w:color w:val="000000"/>
          <w:sz w:val="21"/>
          <w:szCs w:val="21"/>
          <w:lang w:eastAsia="pt-BR"/>
        </w:rPr>
        <w:t>conta-depósito vinculada – bloqueada para movimentação</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A movimentação dos recursos na </w:t>
      </w:r>
      <w:r w:rsidRPr="002852C6">
        <w:rPr>
          <w:rFonts w:eastAsia="Times New Roman" w:cs="Arial"/>
          <w:b/>
          <w:bCs/>
          <w:color w:val="000000"/>
          <w:sz w:val="21"/>
          <w:szCs w:val="21"/>
          <w:lang w:eastAsia="pt-BR"/>
        </w:rPr>
        <w:t>conta-depósito vinculada – bloqueada para movimentação </w:t>
      </w:r>
      <w:r w:rsidRPr="002852C6">
        <w:rPr>
          <w:rFonts w:eastAsia="Times New Roman" w:cs="Arial"/>
          <w:color w:val="000000"/>
          <w:sz w:val="21"/>
          <w:szCs w:val="21"/>
          <w:lang w:eastAsia="pt-BR"/>
        </w:rPr>
        <w:t>será providenciada exclusivamente à ordem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TERCEIRA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FLUXO OPERACIONAL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 cadastramento, captação e movimentação dos recursos dar-se-ão conforme o fluxo operacional a seguir: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1. A  ADMINISTRAÇÃO PÚBLICA FEDERAL firma o Contrato com o Prestador dos Serviços.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2. A ADMINISTRAÇÃO PÚBLICA FEDERAL envia à INSTITUIÇÃO FINANCEIRA arquivo em meio magnético, em modelo específico previamente acordado entre a ADMINISTRAÇÃO PÚBLICA FEDERAL e a INSTITUIÇÃO FINANCEIRA, para abertura de conta-depósito vinculada – bloqueada </w:t>
      </w:r>
      <w:r w:rsidRPr="002852C6">
        <w:rPr>
          <w:rFonts w:eastAsia="Times New Roman" w:cs="Arial"/>
          <w:color w:val="000000"/>
          <w:sz w:val="21"/>
          <w:szCs w:val="21"/>
          <w:lang w:eastAsia="pt-BR"/>
        </w:rPr>
        <w:lastRenderedPageBreak/>
        <w:t>para movimentação – em nome do Prestador de Serviços que tiver contrato firmado ou envia Ofício à INSTITUIÇÃO FINANCEIRA, solicitando a abertura de conta-depósito vinculada-bloqueada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3. A INSTITUIÇÃO FINANCEIRA recebe arquivo transmitido pela ADMINISTRAÇÃO PÚBLICA FEDERAL e abre </w:t>
      </w:r>
      <w:proofErr w:type="gramStart"/>
      <w:r w:rsidRPr="002852C6">
        <w:rPr>
          <w:rFonts w:eastAsia="Times New Roman" w:cs="Arial"/>
          <w:color w:val="000000"/>
          <w:sz w:val="21"/>
          <w:szCs w:val="21"/>
          <w:lang w:eastAsia="pt-BR"/>
        </w:rPr>
        <w:t>conta-depósito vinculada – bloqueada</w:t>
      </w:r>
      <w:proofErr w:type="gramEnd"/>
      <w:r w:rsidRPr="002852C6">
        <w:rPr>
          <w:rFonts w:eastAsia="Times New Roman" w:cs="Arial"/>
          <w:color w:val="000000"/>
          <w:sz w:val="21"/>
          <w:szCs w:val="21"/>
          <w:lang w:eastAsia="pt-BR"/>
        </w:rPr>
        <w:t xml:space="preserve">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5. A INSTITUIÇÃO FINANCEIRA recebe o ofício da ADMINISTRAÇÃO PÚBLICA FEDERAL e efetua cadastro no seu sistema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6. A ADMINISTRAÇÃO PÚBLICA FEDERAL credita mensalmente recursos retidos da planilha de custos e de formação de preços do contrato firmado pela ADMINISTRAÇÃO PÚBLICA FEDERAL na conta-</w:t>
      </w:r>
      <w:proofErr w:type="gramStart"/>
      <w:r w:rsidRPr="002852C6">
        <w:rPr>
          <w:rFonts w:eastAsia="Times New Roman" w:cs="Arial"/>
          <w:color w:val="000000"/>
          <w:sz w:val="21"/>
          <w:szCs w:val="21"/>
          <w:lang w:eastAsia="pt-BR"/>
        </w:rPr>
        <w:t>depósito vinculada</w:t>
      </w:r>
      <w:proofErr w:type="gramEnd"/>
      <w:r w:rsidRPr="002852C6">
        <w:rPr>
          <w:rFonts w:eastAsia="Times New Roman" w:cs="Arial"/>
          <w:color w:val="000000"/>
          <w:sz w:val="21"/>
          <w:szCs w:val="21"/>
          <w:lang w:eastAsia="pt-BR"/>
        </w:rPr>
        <w:t xml:space="preserve"> – bloqueada para movimentação, mantida exclusivamente nas agências da INSTITUIÇÃO FINANCEIRA, mediante emissão de Ordem Bancária, na forma estabelecida pela ADMINISTRAÇÃO PÚBLICA FEDERAL e pela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7. A ADMINISTRAÇÃO PÚBLICA FEDERAL solicita à INSTITUIÇÃO FINANCEIRA a movimentação dos recursos, na forma do Anexo IV do presente Instrumento.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9. A INSTITUIÇÃO FINANCEIRA disponibiliza </w:t>
      </w:r>
      <w:proofErr w:type="gramStart"/>
      <w:r w:rsidRPr="002852C6">
        <w:rPr>
          <w:rFonts w:eastAsia="Times New Roman" w:cs="Arial"/>
          <w:color w:val="000000"/>
          <w:sz w:val="21"/>
          <w:szCs w:val="21"/>
          <w:lang w:eastAsia="pt-BR"/>
        </w:rPr>
        <w:t>à</w:t>
      </w:r>
      <w:proofErr w:type="gramEnd"/>
      <w:r w:rsidRPr="002852C6">
        <w:rPr>
          <w:rFonts w:eastAsia="Times New Roman" w:cs="Arial"/>
          <w:color w:val="000000"/>
          <w:sz w:val="21"/>
          <w:szCs w:val="21"/>
          <w:lang w:eastAsia="pt-BR"/>
        </w:rPr>
        <w:t>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 O fluxo operacional se dará nos seguintes termos: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9.1.1. O acesso da ADMINISTRAÇÃO PÚBLICA FEDERAL às contas-depósitos vinculadas – bloqueadas para movimentação fica condicionado à expressa autorização, formalizada em caráter irrevogável e irretratável, nos termos do Anexo VI deste Instrumento, pelos Proponentes, titulares </w:t>
      </w:r>
      <w:r w:rsidRPr="002852C6">
        <w:rPr>
          <w:rFonts w:eastAsia="Times New Roman" w:cs="Arial"/>
          <w:color w:val="000000"/>
          <w:sz w:val="21"/>
          <w:szCs w:val="21"/>
          <w:lang w:eastAsia="pt-BR"/>
        </w:rPr>
        <w:lastRenderedPageBreak/>
        <w:t>das contas, quando do processo de entrega da documentação junto à agência da INSTITUIÇÃO FINANCEIRA.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9.1.2. Os recursos depositados nas contas-depósitos vinculadas – bloqueadas para movimentação – serão remunerados conforme índice de correção da poupança </w:t>
      </w:r>
      <w:proofErr w:type="gramStart"/>
      <w:r w:rsidRPr="002852C6">
        <w:rPr>
          <w:rFonts w:eastAsia="Times New Roman" w:cs="Arial"/>
          <w:i/>
          <w:iCs/>
          <w:color w:val="000000"/>
          <w:sz w:val="21"/>
          <w:szCs w:val="21"/>
          <w:lang w:eastAsia="pt-BR"/>
        </w:rPr>
        <w:t>pro rata</w:t>
      </w:r>
      <w:proofErr w:type="gramEnd"/>
      <w:r w:rsidRPr="002852C6">
        <w:rPr>
          <w:rFonts w:eastAsia="Times New Roman" w:cs="Arial"/>
          <w:i/>
          <w:iCs/>
          <w:color w:val="000000"/>
          <w:sz w:val="21"/>
          <w:szCs w:val="21"/>
          <w:lang w:eastAsia="pt-BR"/>
        </w:rPr>
        <w:t xml:space="preserve"> die</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9.1.3. Eventual alteração da forma de correção da poupança prevista no subitem 9.1.2 deste instrumento implicará a revisão deste Termo de Cooperação Técnica.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QUARTA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COMPETÊNCIAS E RESPONSABILIDADES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compete: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w:t>
      </w:r>
      <w:r w:rsidRPr="002852C6">
        <w:rPr>
          <w:rFonts w:eastAsia="Times New Roman" w:cs="Arial"/>
          <w:color w:val="000000"/>
          <w:sz w:val="21"/>
          <w:szCs w:val="21"/>
          <w:lang w:eastAsia="pt-BR"/>
        </w:rPr>
        <w:t> Assinar o Termo de Adesão ao Regulamento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onde está estabelecido o vínculo jurídico com 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para amparar a utilização de qualquer aplicativo.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xml:space="preserve"> Designar, por meio de Ofício, conforme Anexo VII do presente Instrumento, até, no máximo, </w:t>
      </w:r>
      <w:proofErr w:type="gramStart"/>
      <w:r w:rsidRPr="002852C6">
        <w:rPr>
          <w:rFonts w:eastAsia="Times New Roman" w:cs="Arial"/>
          <w:color w:val="000000"/>
          <w:sz w:val="21"/>
          <w:szCs w:val="21"/>
          <w:lang w:eastAsia="pt-BR"/>
        </w:rPr>
        <w:t>4</w:t>
      </w:r>
      <w:proofErr w:type="gramEnd"/>
      <w:r w:rsidRPr="002852C6">
        <w:rPr>
          <w:rFonts w:eastAsia="Times New Roman" w:cs="Arial"/>
          <w:color w:val="000000"/>
          <w:sz w:val="21"/>
          <w:szCs w:val="21"/>
          <w:lang w:eastAsia="pt-BR"/>
        </w:rPr>
        <w:t xml:space="preserve"> (quatro) servidores para os quais a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disponibilizará chaves e senhas de acesso ao autoatendimento à Administração Pública, com poderes somente para consultas aos saldos e aos extratos das </w:t>
      </w:r>
      <w:r w:rsidRPr="002852C6">
        <w:rPr>
          <w:rFonts w:eastAsia="Times New Roman" w:cs="Arial"/>
          <w:b/>
          <w:bCs/>
          <w:color w:val="000000"/>
          <w:sz w:val="21"/>
          <w:szCs w:val="21"/>
          <w:lang w:eastAsia="pt-BR"/>
        </w:rPr>
        <w:t>contas-depósitos vinculadas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Remeter à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arquivos em modelo específico, acordado entre os Partícipes, solicitando o cadastramento das </w:t>
      </w:r>
      <w:r w:rsidRPr="002852C6">
        <w:rPr>
          <w:rFonts w:eastAsia="Times New Roman" w:cs="Arial"/>
          <w:b/>
          <w:bCs/>
          <w:color w:val="000000"/>
          <w:sz w:val="21"/>
          <w:szCs w:val="21"/>
          <w:lang w:eastAsia="pt-BR"/>
        </w:rPr>
        <w:t>contas-depósitos vinculadas – bloqueadas para movimentação </w:t>
      </w:r>
      <w:r w:rsidRPr="002852C6">
        <w:rPr>
          <w:rFonts w:eastAsia="Times New Roman" w:cs="Arial"/>
          <w:color w:val="000000"/>
          <w:sz w:val="21"/>
          <w:szCs w:val="21"/>
          <w:lang w:eastAsia="pt-BR"/>
        </w:rPr>
        <w:t>ou remeter à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Ofício, solicitando a abertura das </w:t>
      </w:r>
      <w:r w:rsidRPr="002852C6">
        <w:rPr>
          <w:rFonts w:eastAsia="Times New Roman" w:cs="Arial"/>
          <w:b/>
          <w:bCs/>
          <w:color w:val="000000"/>
          <w:sz w:val="21"/>
          <w:szCs w:val="21"/>
          <w:lang w:eastAsia="pt-BR"/>
        </w:rPr>
        <w:t>contas-depósitos vinculadas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4.</w:t>
      </w:r>
      <w:r w:rsidRPr="002852C6">
        <w:rPr>
          <w:rFonts w:eastAsia="Times New Roman" w:cs="Arial"/>
          <w:color w:val="000000"/>
          <w:sz w:val="21"/>
          <w:szCs w:val="21"/>
          <w:lang w:eastAsia="pt-BR"/>
        </w:rPr>
        <w:t> Remeter Ofícios à Agência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solicitando a movimentação de recursos das </w:t>
      </w:r>
      <w:r w:rsidRPr="002852C6">
        <w:rPr>
          <w:rFonts w:eastAsia="Times New Roman" w:cs="Arial"/>
          <w:b/>
          <w:bCs/>
          <w:color w:val="000000"/>
          <w:sz w:val="21"/>
          <w:szCs w:val="21"/>
          <w:lang w:eastAsia="pt-BR"/>
        </w:rPr>
        <w:t>contas-depósitos vinculadas – bloqueadas para movimentação </w:t>
      </w:r>
      <w:r w:rsidRPr="002852C6">
        <w:rPr>
          <w:rFonts w:eastAsia="Times New Roman" w:cs="Arial"/>
          <w:color w:val="000000"/>
          <w:sz w:val="21"/>
          <w:szCs w:val="21"/>
          <w:lang w:eastAsia="pt-BR"/>
        </w:rPr>
        <w:t>ou movimentá-los por meio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5.</w:t>
      </w:r>
      <w:r w:rsidRPr="002852C6">
        <w:rPr>
          <w:rFonts w:eastAsia="Times New Roman" w:cs="Arial"/>
          <w:color w:val="000000"/>
          <w:sz w:val="21"/>
          <w:szCs w:val="21"/>
          <w:lang w:eastAsia="pt-BR"/>
        </w:rPr>
        <w:t> Comunicar ao</w:t>
      </w:r>
      <w:r w:rsidRPr="002852C6">
        <w:rPr>
          <w:rFonts w:eastAsia="Times New Roman" w:cs="Arial"/>
          <w:b/>
          <w:bCs/>
          <w:color w:val="000000"/>
          <w:sz w:val="21"/>
          <w:szCs w:val="21"/>
          <w:lang w:eastAsia="pt-BR"/>
        </w:rPr>
        <w:t> Prestador de Serviços</w:t>
      </w:r>
      <w:r w:rsidRPr="002852C6">
        <w:rPr>
          <w:rFonts w:eastAsia="Times New Roman" w:cs="Arial"/>
          <w:color w:val="000000"/>
          <w:sz w:val="21"/>
          <w:szCs w:val="21"/>
          <w:lang w:eastAsia="pt-BR"/>
        </w:rPr>
        <w:t>, na forma do Anexo VIII do presente Instrumento, o cadastramento das </w:t>
      </w:r>
      <w:r w:rsidRPr="002852C6">
        <w:rPr>
          <w:rFonts w:eastAsia="Times New Roman" w:cs="Arial"/>
          <w:b/>
          <w:bCs/>
          <w:color w:val="000000"/>
          <w:sz w:val="21"/>
          <w:szCs w:val="21"/>
          <w:lang w:eastAsia="pt-BR"/>
        </w:rPr>
        <w:t>contas-depósitos vinculadas – bloqueadas para movimentação</w:t>
      </w:r>
      <w:r w:rsidRPr="002852C6">
        <w:rPr>
          <w:rFonts w:eastAsia="Times New Roman" w:cs="Arial"/>
          <w:color w:val="000000"/>
          <w:sz w:val="21"/>
          <w:szCs w:val="21"/>
          <w:lang w:eastAsia="pt-BR"/>
        </w:rPr>
        <w:t>, orientando-os a comparecer à Agência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para providenciar a regularização, entrega de documentos e assinatura da autorização, em caráter irrevogável e irretratável, nos termos do Anexo VI deste instrumento, para que a </w:t>
      </w:r>
      <w:r w:rsidRPr="002852C6">
        <w:rPr>
          <w:rFonts w:eastAsia="Times New Roman" w:cs="Arial"/>
          <w:b/>
          <w:bCs/>
          <w:color w:val="000000"/>
          <w:sz w:val="21"/>
          <w:szCs w:val="21"/>
          <w:lang w:eastAsia="pt-BR"/>
        </w:rPr>
        <w:t xml:space="preserve">ADMINISTRAÇÃO PÚBLICA </w:t>
      </w:r>
      <w:proofErr w:type="spellStart"/>
      <w:proofErr w:type="gramStart"/>
      <w:r w:rsidRPr="002852C6">
        <w:rPr>
          <w:rFonts w:eastAsia="Times New Roman" w:cs="Arial"/>
          <w:b/>
          <w:bCs/>
          <w:color w:val="000000"/>
          <w:sz w:val="21"/>
          <w:szCs w:val="21"/>
          <w:lang w:eastAsia="pt-BR"/>
        </w:rPr>
        <w:t>FEDERAL</w:t>
      </w:r>
      <w:r w:rsidRPr="002852C6">
        <w:rPr>
          <w:rFonts w:eastAsia="Times New Roman" w:cs="Arial"/>
          <w:color w:val="000000"/>
          <w:sz w:val="21"/>
          <w:szCs w:val="21"/>
          <w:lang w:eastAsia="pt-BR"/>
        </w:rPr>
        <w:t>possa</w:t>
      </w:r>
      <w:proofErr w:type="spellEnd"/>
      <w:proofErr w:type="gramEnd"/>
      <w:r w:rsidRPr="002852C6">
        <w:rPr>
          <w:rFonts w:eastAsia="Times New Roman" w:cs="Arial"/>
          <w:color w:val="000000"/>
          <w:sz w:val="21"/>
          <w:szCs w:val="21"/>
          <w:lang w:eastAsia="pt-BR"/>
        </w:rPr>
        <w:t xml:space="preserve"> ter acesso aos saldos e aos extratos da conta-depósito vinculada, bem como solicitar movimentações financeiras.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6.</w:t>
      </w:r>
      <w:r w:rsidRPr="002852C6">
        <w:rPr>
          <w:rFonts w:eastAsia="Times New Roman" w:cs="Arial"/>
          <w:color w:val="000000"/>
          <w:sz w:val="21"/>
          <w:szCs w:val="21"/>
          <w:lang w:eastAsia="pt-BR"/>
        </w:rPr>
        <w:t> Prover os ajustes técnicos de tecnologia da informação para possibilitar o acesso aos sistemas de autoatendimento, por intermédio do qual será viabilizado o acesso aos saldos e aos extratos das </w:t>
      </w:r>
      <w:r w:rsidRPr="002852C6">
        <w:rPr>
          <w:rFonts w:eastAsia="Times New Roman" w:cs="Arial"/>
          <w:b/>
          <w:bCs/>
          <w:color w:val="000000"/>
          <w:sz w:val="21"/>
          <w:szCs w:val="21"/>
          <w:lang w:eastAsia="pt-BR"/>
        </w:rPr>
        <w:t>contas-depósitos vinculadas – bloqueadas para movimentação.</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7.</w:t>
      </w:r>
      <w:r w:rsidRPr="002852C6">
        <w:rPr>
          <w:rFonts w:eastAsia="Times New Roman" w:cs="Arial"/>
          <w:color w:val="000000"/>
          <w:sz w:val="21"/>
          <w:szCs w:val="21"/>
          <w:lang w:eastAsia="pt-BR"/>
        </w:rPr>
        <w:t> Adequar-se a eventuais alterações nos serviços oferecidos pela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lastRenderedPageBreak/>
        <w:t>8.</w:t>
      </w:r>
      <w:r w:rsidRPr="002852C6">
        <w:rPr>
          <w:rFonts w:eastAsia="Times New Roman" w:cs="Arial"/>
          <w:color w:val="000000"/>
          <w:sz w:val="21"/>
          <w:szCs w:val="21"/>
          <w:lang w:eastAsia="pt-BR"/>
        </w:rPr>
        <w:t> Instruir os usuários sobre forma de acesso às transações dos sistemas de autoatendimento da </w:t>
      </w:r>
      <w:r w:rsidRPr="002852C6">
        <w:rPr>
          <w:rFonts w:eastAsia="Times New Roman" w:cs="Arial"/>
          <w:b/>
          <w:bCs/>
          <w:color w:val="000000"/>
          <w:sz w:val="21"/>
          <w:szCs w:val="21"/>
          <w:lang w:eastAsia="pt-BR"/>
        </w:rPr>
        <w:t>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9.</w:t>
      </w:r>
      <w:r w:rsidRPr="002852C6">
        <w:rPr>
          <w:rFonts w:eastAsia="Times New Roman" w:cs="Arial"/>
          <w:color w:val="000000"/>
          <w:sz w:val="21"/>
          <w:szCs w:val="21"/>
          <w:lang w:eastAsia="pt-BR"/>
        </w:rPr>
        <w:t> Manter rígido controle de segurança das senhas de acesso aos sistemas de autoatendimento da </w:t>
      </w:r>
      <w:r w:rsidRPr="002852C6">
        <w:rPr>
          <w:rFonts w:eastAsia="Times New Roman" w:cs="Arial"/>
          <w:b/>
          <w:bCs/>
          <w:color w:val="000000"/>
          <w:sz w:val="21"/>
          <w:szCs w:val="21"/>
          <w:lang w:eastAsia="pt-BR"/>
        </w:rPr>
        <w:t>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10.</w:t>
      </w:r>
      <w:r w:rsidRPr="002852C6">
        <w:rPr>
          <w:rFonts w:eastAsia="Times New Roman" w:cs="Arial"/>
          <w:color w:val="000000"/>
          <w:sz w:val="21"/>
          <w:szCs w:val="21"/>
          <w:lang w:eastAsia="pt-BR"/>
        </w:rPr>
        <w:t xml:space="preserve"> Assumir como de sua inteira responsabilidade os prejuízos que decorrerem do mau uso ou da quebra de sigilo das senhas dos servidores devidamente cadastrados nos sistemas de autoatendimento, conforme item </w:t>
      </w:r>
      <w:proofErr w:type="gramStart"/>
      <w:r w:rsidRPr="002852C6">
        <w:rPr>
          <w:rFonts w:eastAsia="Times New Roman" w:cs="Arial"/>
          <w:color w:val="000000"/>
          <w:sz w:val="21"/>
          <w:szCs w:val="21"/>
          <w:lang w:eastAsia="pt-BR"/>
        </w:rPr>
        <w:t>2</w:t>
      </w:r>
      <w:proofErr w:type="gramEnd"/>
      <w:r w:rsidRPr="002852C6">
        <w:rPr>
          <w:rFonts w:eastAsia="Times New Roman" w:cs="Arial"/>
          <w:color w:val="000000"/>
          <w:sz w:val="21"/>
          <w:szCs w:val="21"/>
          <w:lang w:eastAsia="pt-BR"/>
        </w:rPr>
        <w:t xml:space="preserve"> desta cláusula, cuidando de substituí-las, imediatamente, caso suspeite de que tenham se tornado de conhecimento de terceiros não autorizados.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11.</w:t>
      </w:r>
      <w:r w:rsidRPr="002852C6">
        <w:rPr>
          <w:rFonts w:eastAsia="Times New Roman" w:cs="Arial"/>
          <w:color w:val="000000"/>
          <w:sz w:val="21"/>
          <w:szCs w:val="21"/>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12.</w:t>
      </w:r>
      <w:r w:rsidRPr="002852C6">
        <w:rPr>
          <w:rFonts w:eastAsia="Times New Roman" w:cs="Arial"/>
          <w:color w:val="000000"/>
          <w:sz w:val="21"/>
          <w:szCs w:val="21"/>
          <w:lang w:eastAsia="pt-BR"/>
        </w:rPr>
        <w:t> Comunicar tempestivamente à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qualquer anormalidade detectada que possa comprometer o perfeito funcionamento da conexão aos sistemas de autoatendimento, em especial, no que concerne à segurança das informações.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13.</w:t>
      </w:r>
      <w:r w:rsidRPr="002852C6">
        <w:rPr>
          <w:rFonts w:eastAsia="Times New Roman" w:cs="Arial"/>
          <w:color w:val="000000"/>
          <w:sz w:val="21"/>
          <w:szCs w:val="21"/>
          <w:lang w:eastAsia="pt-BR"/>
        </w:rPr>
        <w:t> Permitir, a qualquer tempo, que técnicos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possam vistoriar o </w:t>
      </w:r>
      <w:r w:rsidRPr="002852C6">
        <w:rPr>
          <w:rFonts w:eastAsia="Times New Roman" w:cs="Arial"/>
          <w:i/>
          <w:iCs/>
          <w:color w:val="000000"/>
          <w:sz w:val="21"/>
          <w:szCs w:val="21"/>
          <w:lang w:eastAsia="pt-BR"/>
        </w:rPr>
        <w:t>hardware</w:t>
      </w:r>
      <w:r w:rsidRPr="002852C6">
        <w:rPr>
          <w:rFonts w:eastAsia="Times New Roman" w:cs="Arial"/>
          <w:color w:val="000000"/>
          <w:sz w:val="21"/>
          <w:szCs w:val="21"/>
          <w:lang w:eastAsia="pt-BR"/>
        </w:rPr>
        <w:t> e </w:t>
      </w:r>
      <w:r w:rsidRPr="002852C6">
        <w:rPr>
          <w:rFonts w:eastAsia="Times New Roman" w:cs="Arial"/>
          <w:i/>
          <w:iCs/>
          <w:color w:val="000000"/>
          <w:sz w:val="21"/>
          <w:szCs w:val="21"/>
          <w:lang w:eastAsia="pt-BR"/>
        </w:rPr>
        <w:t>software</w:t>
      </w:r>
      <w:r w:rsidR="00542FEA">
        <w:rPr>
          <w:rFonts w:eastAsia="Times New Roman" w:cs="Arial"/>
          <w:i/>
          <w:iCs/>
          <w:color w:val="000000"/>
          <w:sz w:val="21"/>
          <w:szCs w:val="21"/>
          <w:lang w:eastAsia="pt-BR"/>
        </w:rPr>
        <w:t xml:space="preserve"> </w:t>
      </w:r>
      <w:r w:rsidRPr="002852C6">
        <w:rPr>
          <w:rFonts w:eastAsia="Times New Roman" w:cs="Arial"/>
          <w:color w:val="000000"/>
          <w:sz w:val="21"/>
          <w:szCs w:val="21"/>
          <w:lang w:eastAsia="pt-BR"/>
        </w:rPr>
        <w:t>utilizados para conexão aos sistemas de autoatendimento.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14.</w:t>
      </w:r>
      <w:r w:rsidRPr="002852C6">
        <w:rPr>
          <w:rFonts w:eastAsia="Times New Roman" w:cs="Arial"/>
          <w:color w:val="000000"/>
          <w:sz w:val="21"/>
          <w:szCs w:val="21"/>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que não sejam usuários, e as normas de segurança da informação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QUINTA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COMPETÊNCIAS E RESPONSABILIDADES DA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INSTITUIÇÃO FINANCEIRA compete: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1. Disponibilizar os sistemas de autoatendimento à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2. Gerar e fornecer até </w:t>
      </w:r>
      <w:proofErr w:type="gramStart"/>
      <w:r w:rsidRPr="002852C6">
        <w:rPr>
          <w:rFonts w:eastAsia="Times New Roman" w:cs="Arial"/>
          <w:color w:val="000000"/>
          <w:sz w:val="21"/>
          <w:szCs w:val="21"/>
          <w:lang w:eastAsia="pt-BR"/>
        </w:rPr>
        <w:t>4</w:t>
      </w:r>
      <w:proofErr w:type="gramEnd"/>
      <w:r w:rsidRPr="002852C6">
        <w:rPr>
          <w:rFonts w:eastAsia="Times New Roman" w:cs="Arial"/>
          <w:color w:val="000000"/>
          <w:sz w:val="21"/>
          <w:szCs w:val="21"/>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3. Informar à ADMINISTRAÇÃO PÚBLICA FEDERAL quaisquer alterações nos serviços oferecidos pela INSTITUIÇÃO FINANCEIRA, por intermédio dos sistemas de autoatendimento ou via Ofício.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4. Prestar o apoio técnico que se fizer necessário à manutenção do serviço, objeto deste instrumento, e ao cadastramento de contas-</w:t>
      </w:r>
      <w:proofErr w:type="gramStart"/>
      <w:r w:rsidRPr="002852C6">
        <w:rPr>
          <w:rFonts w:eastAsia="Times New Roman" w:cs="Arial"/>
          <w:color w:val="000000"/>
          <w:sz w:val="21"/>
          <w:szCs w:val="21"/>
          <w:lang w:eastAsia="pt-BR"/>
        </w:rPr>
        <w:t>depósitos vinculadas</w:t>
      </w:r>
      <w:proofErr w:type="gramEnd"/>
      <w:r w:rsidRPr="002852C6">
        <w:rPr>
          <w:rFonts w:eastAsia="Times New Roman" w:cs="Arial"/>
          <w:color w:val="000000"/>
          <w:sz w:val="21"/>
          <w:szCs w:val="21"/>
          <w:lang w:eastAsia="pt-BR"/>
        </w:rPr>
        <w:t xml:space="preserve">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5. Gerar e encaminhar</w:t>
      </w:r>
      <w:proofErr w:type="gramStart"/>
      <w:r w:rsidRPr="002852C6">
        <w:rPr>
          <w:rFonts w:eastAsia="Times New Roman" w:cs="Arial"/>
          <w:color w:val="000000"/>
          <w:sz w:val="21"/>
          <w:szCs w:val="21"/>
          <w:lang w:eastAsia="pt-BR"/>
        </w:rPr>
        <w:t>, via</w:t>
      </w:r>
      <w:proofErr w:type="gramEnd"/>
      <w:r w:rsidRPr="002852C6">
        <w:rPr>
          <w:rFonts w:eastAsia="Times New Roman" w:cs="Arial"/>
          <w:color w:val="000000"/>
          <w:sz w:val="21"/>
          <w:szCs w:val="21"/>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6. Orientar sua rede de agências quanto aos procedimentos operacionais específicos objeto deste instrumento.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7. Informar à ADMINISTRAÇÃO PÚBLICA FEDERAL os procedimentos adotados, em atenção aos Ofícios recebidos.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SEXTA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DOS RECURSOS FINANCEIROS E MATERIAIS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Este Termo de Cooperação Técnica não implica desembolso, a qualquer título, presente ou futuro, sendo vedada a transferência de recursos financeiros entre os Partícipes.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SÉTIMA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VIGÊNCIA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O presente Termo de Cooperação Técnica poderá ter sua vigência </w:t>
      </w:r>
      <w:proofErr w:type="gramStart"/>
      <w:r w:rsidRPr="002852C6">
        <w:rPr>
          <w:rFonts w:eastAsia="Times New Roman" w:cs="Arial"/>
          <w:color w:val="000000"/>
          <w:sz w:val="21"/>
          <w:szCs w:val="21"/>
          <w:lang w:eastAsia="pt-BR"/>
        </w:rPr>
        <w:t>limitada</w:t>
      </w:r>
      <w:proofErr w:type="gramEnd"/>
      <w:r w:rsidRPr="002852C6">
        <w:rPr>
          <w:rFonts w:eastAsia="Times New Roman" w:cs="Arial"/>
          <w:color w:val="000000"/>
          <w:sz w:val="21"/>
          <w:szCs w:val="21"/>
          <w:lang w:eastAsia="pt-BR"/>
        </w:rPr>
        <w:t xml:space="preserve"> a até 60 (sessenta) meses, a contar da data de sua assinatura.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OITAVA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PUBLICAÇÃO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NONA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ALTERAÇÕES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DÉCIMA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RESCISÃO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DÉCIMA PRIMEIRA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FORO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E por estarem justos e de acordo, os Partícipes firmam o presente instrumento em </w:t>
      </w:r>
      <w:proofErr w:type="gramStart"/>
      <w:r w:rsidRPr="002852C6">
        <w:rPr>
          <w:rFonts w:eastAsia="Times New Roman" w:cs="Arial"/>
          <w:color w:val="000000"/>
          <w:sz w:val="21"/>
          <w:szCs w:val="21"/>
          <w:lang w:eastAsia="pt-BR"/>
        </w:rPr>
        <w:t>2</w:t>
      </w:r>
      <w:proofErr w:type="gramEnd"/>
      <w:r w:rsidRPr="002852C6">
        <w:rPr>
          <w:rFonts w:eastAsia="Times New Roman" w:cs="Arial"/>
          <w:color w:val="000000"/>
          <w:sz w:val="21"/>
          <w:szCs w:val="21"/>
          <w:lang w:eastAsia="pt-BR"/>
        </w:rPr>
        <w:t xml:space="preserve"> (duas) vias de igual teor e forma, perante as testemunhas que também o subscrevem, para que produza os legítimos efeitos de direito.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Local,         de</w:t>
      </w:r>
      <w:proofErr w:type="gramStart"/>
      <w:r w:rsidRPr="002852C6">
        <w:rPr>
          <w:rFonts w:eastAsia="Times New Roman" w:cs="Arial"/>
          <w:color w:val="000000"/>
          <w:sz w:val="21"/>
          <w:szCs w:val="21"/>
          <w:lang w:eastAsia="pt-BR"/>
        </w:rPr>
        <w:t xml:space="preserve">  </w:t>
      </w:r>
      <w:proofErr w:type="gramEnd"/>
      <w:r w:rsidRPr="002852C6">
        <w:rPr>
          <w:rFonts w:eastAsia="Times New Roman" w:cs="Arial"/>
          <w:color w:val="000000"/>
          <w:sz w:val="21"/>
          <w:szCs w:val="21"/>
          <w:lang w:eastAsia="pt-BR"/>
        </w:rPr>
        <w:t>              de 20</w:t>
      </w:r>
      <w:r>
        <w:rPr>
          <w:rFonts w:eastAsia="Times New Roman" w:cs="Arial"/>
          <w:color w:val="000000"/>
          <w:sz w:val="21"/>
          <w:szCs w:val="21"/>
          <w:lang w:eastAsia="pt-BR"/>
        </w:rPr>
        <w:t>15</w:t>
      </w:r>
      <w:r w:rsidRPr="002852C6">
        <w:rPr>
          <w:rFonts w:eastAsia="Times New Roman" w:cs="Arial"/>
          <w:color w:val="000000"/>
          <w:sz w:val="21"/>
          <w:szCs w:val="21"/>
          <w:lang w:eastAsia="pt-BR"/>
        </w:rPr>
        <w:t>.</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03"/>
        <w:gridCol w:w="4181"/>
      </w:tblGrid>
      <w:tr w:rsidR="00531597" w:rsidRPr="002852C6" w:rsidTr="005F4205">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Assinatura do representante da ADMINISTRAÇÃO PÚBLICA FEDERAL</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Pr>
                <w:rFonts w:eastAsia="Times New Roman" w:cs="Times New Roman"/>
                <w:sz w:val="21"/>
                <w:szCs w:val="21"/>
                <w:lang w:eastAsia="pt-BR"/>
              </w:rPr>
              <w:t xml:space="preserve">Assinatura do representante da </w:t>
            </w:r>
            <w:r w:rsidRPr="002852C6">
              <w:rPr>
                <w:rFonts w:eastAsia="Times New Roman" w:cs="Times New Roman"/>
                <w:b/>
                <w:bCs/>
                <w:sz w:val="21"/>
                <w:szCs w:val="21"/>
                <w:lang w:eastAsia="pt-BR"/>
              </w:rPr>
              <w:t>INSTITUIÇÃO FINANCEIRA</w:t>
            </w:r>
          </w:p>
        </w:tc>
      </w:tr>
    </w:tbl>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Testemunhas: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w:t>
      </w:r>
      <w:proofErr w:type="gramStart"/>
      <w:r w:rsidRPr="002852C6">
        <w:rPr>
          <w:rFonts w:eastAsia="Times New Roman" w:cs="Arial"/>
          <w:color w:val="000000"/>
          <w:sz w:val="21"/>
          <w:szCs w:val="21"/>
          <w:lang w:eastAsia="pt-BR"/>
        </w:rPr>
        <w:t xml:space="preserve">  </w:t>
      </w:r>
      <w:proofErr w:type="gramEnd"/>
      <w:r w:rsidRPr="002852C6">
        <w:rPr>
          <w:rFonts w:eastAsia="Times New Roman" w:cs="Arial"/>
          <w:color w:val="000000"/>
          <w:sz w:val="21"/>
          <w:szCs w:val="21"/>
          <w:lang w:eastAsia="pt-BR"/>
        </w:rPr>
        <w:t>                                               Nome: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CPF:                                                                CPF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Anexo I do Termo de Cooperação Técnica nº _____/_____</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_____/_____ –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 de _______________de 20__.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Senhor(</w:t>
      </w:r>
      <w:proofErr w:type="gramEnd"/>
      <w:r w:rsidRPr="002852C6">
        <w:rPr>
          <w:rFonts w:eastAsia="Times New Roman" w:cs="Arial"/>
          <w:color w:val="000000"/>
          <w:sz w:val="21"/>
          <w:szCs w:val="21"/>
          <w:lang w:eastAsia="pt-BR"/>
        </w:rPr>
        <w:t>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Reporto-me ao Termo de Cooperação Técnica nº _____/_____, firmado com </w:t>
      </w:r>
      <w:proofErr w:type="gramStart"/>
      <w:r w:rsidRPr="002852C6">
        <w:rPr>
          <w:rFonts w:eastAsia="Times New Roman" w:cs="Arial"/>
          <w:color w:val="000000"/>
          <w:sz w:val="21"/>
          <w:szCs w:val="21"/>
          <w:lang w:eastAsia="pt-BR"/>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CNPJ: 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Razão Social:________________________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Personalizado: 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__________________________________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Representante Legal: 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CPF do Representante Legal: ______________________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w:t>
      </w:r>
      <w:r>
        <w:rPr>
          <w:rFonts w:eastAsia="Times New Roman" w:cs="Arial"/>
          <w:color w:val="000000"/>
          <w:sz w:val="21"/>
          <w:szCs w:val="21"/>
          <w:lang w:eastAsia="pt-BR"/>
        </w:rPr>
        <w:t xml:space="preserve"> </w:t>
      </w:r>
      <w:r w:rsidRPr="002852C6">
        <w:rPr>
          <w:rFonts w:eastAsia="Times New Roman" w:cs="Arial"/>
          <w:color w:val="000000"/>
          <w:sz w:val="21"/>
          <w:szCs w:val="21"/>
          <w:lang w:eastAsia="pt-BR"/>
        </w:rPr>
        <w:t>Ordenador de Despesas da Administração Pública Federal</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ou</w:t>
      </w:r>
      <w:proofErr w:type="gramEnd"/>
      <w:r w:rsidRPr="002852C6">
        <w:rPr>
          <w:rFonts w:eastAsia="Times New Roman" w:cs="Arial"/>
          <w:color w:val="000000"/>
          <w:sz w:val="21"/>
          <w:szCs w:val="21"/>
          <w:lang w:eastAsia="pt-BR"/>
        </w:rPr>
        <w:t xml:space="preserve"> do servidor previamente designado pelo ordenador</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Anexo II do Termo de Cooperação Técnica nº 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 ___ de 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 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Ratifico que, conforme previsto no Termo de Cooperação Técnica nº ____/</w:t>
      </w:r>
      <w:r w:rsidRPr="002852C6">
        <w:rPr>
          <w:rFonts w:eastAsia="Times New Roman" w:cs="Arial"/>
          <w:color w:val="000000"/>
          <w:sz w:val="21"/>
          <w:szCs w:val="21"/>
          <w:lang w:eastAsia="pt-BR"/>
        </w:rPr>
        <w:softHyphen/>
      </w:r>
      <w:r w:rsidRPr="002852C6">
        <w:rPr>
          <w:rFonts w:eastAsia="Times New Roman" w:cs="Arial"/>
          <w:color w:val="000000"/>
          <w:sz w:val="21"/>
          <w:szCs w:val="21"/>
          <w:lang w:eastAsia="pt-BR"/>
        </w:rPr>
        <w:softHyphen/>
        <w:t>_____ firmado com a Instituição Financeira, qualquer tipo de movimentação financeira somente ocorrerá mediante solicitação da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Ao Senhor</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e cargo do representante da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III do Termo de Cooperação Técnica nº 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 ___ de 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Agência :</w:t>
      </w:r>
      <w:proofErr w:type="gramEnd"/>
      <w:r w:rsidRPr="002852C6">
        <w:rPr>
          <w:rFonts w:eastAsia="Times New Roman" w:cs="Arial"/>
          <w:color w:val="000000"/>
          <w:sz w:val="21"/>
          <w:szCs w:val="21"/>
          <w:lang w:eastAsia="pt-BR"/>
        </w:rPr>
        <w:t xml:space="preserve"> 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Convenente Subordinante: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Cidade/Município: 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Comunico que essa Administração Pública poderá realizar os créditos após </w:t>
      </w:r>
      <w:proofErr w:type="spellStart"/>
      <w:r w:rsidRPr="002852C6">
        <w:rPr>
          <w:rFonts w:eastAsia="Times New Roman" w:cs="Arial"/>
          <w:color w:val="000000"/>
          <w:sz w:val="21"/>
          <w:szCs w:val="21"/>
          <w:lang w:eastAsia="pt-BR"/>
        </w:rPr>
        <w:t>pré</w:t>
      </w:r>
      <w:proofErr w:type="spellEnd"/>
      <w:r w:rsidRPr="002852C6">
        <w:rPr>
          <w:rFonts w:eastAsia="Times New Roman" w:cs="Arial"/>
          <w:color w:val="000000"/>
          <w:sz w:val="21"/>
          <w:szCs w:val="21"/>
          <w:lang w:eastAsia="pt-BR"/>
        </w:rPr>
        <w:t>-cadastramento no portal da Instituição Financeira, sítio 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Ratifico que a conta somente será aberta após o acolhimento do primeiro depósito e, conforme Termo de Cooperação Técnica nº _____/_________, qualquer tipo de movimentação financeira  ocorrerá mediante solicitação </w:t>
      </w:r>
      <w:proofErr w:type="spellStart"/>
      <w:proofErr w:type="gramStart"/>
      <w:r w:rsidRPr="002852C6">
        <w:rPr>
          <w:rFonts w:eastAsia="Times New Roman" w:cs="Arial"/>
          <w:color w:val="000000"/>
          <w:sz w:val="21"/>
          <w:szCs w:val="21"/>
          <w:lang w:eastAsia="pt-BR"/>
        </w:rPr>
        <w:t>daADMINISTRAÇÃO</w:t>
      </w:r>
      <w:proofErr w:type="spellEnd"/>
      <w:proofErr w:type="gramEnd"/>
      <w:r w:rsidRPr="002852C6">
        <w:rPr>
          <w:rFonts w:eastAsia="Times New Roman" w:cs="Arial"/>
          <w:color w:val="000000"/>
          <w:sz w:val="21"/>
          <w:szCs w:val="21"/>
          <w:lang w:eastAsia="pt-BR"/>
        </w:rPr>
        <w:t xml:space="preserve">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Gerente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IV do Termo de Cooperação Técnica nº 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/20__ – 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Local, ____ de 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Solicito DEBITAR, conforme indicado a seguir, a movimentação de R$ ______ da conta nº_______________ da agência nº _______de titularidade de 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(nome do proponente)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2"/>
        <w:gridCol w:w="1153"/>
        <w:gridCol w:w="984"/>
        <w:gridCol w:w="1349"/>
      </w:tblGrid>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Agência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Conta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 /CNPJ</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w:t>
      </w:r>
      <w:r>
        <w:rPr>
          <w:rFonts w:eastAsia="Times New Roman" w:cs="Arial"/>
          <w:color w:val="000000"/>
          <w:sz w:val="21"/>
          <w:szCs w:val="21"/>
          <w:lang w:eastAsia="pt-BR"/>
        </w:rPr>
        <w:t xml:space="preserve"> </w:t>
      </w:r>
      <w:r w:rsidRPr="002852C6">
        <w:rPr>
          <w:rFonts w:eastAsia="Times New Roman" w:cs="Arial"/>
          <w:color w:val="000000"/>
          <w:sz w:val="21"/>
          <w:szCs w:val="21"/>
          <w:lang w:eastAsia="pt-BR"/>
        </w:rPr>
        <w:t>Ordenador de Despesas da Administração Pública Federal/ou</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servidor</w:t>
      </w:r>
      <w:proofErr w:type="gramEnd"/>
      <w:r w:rsidRPr="002852C6">
        <w:rPr>
          <w:rFonts w:eastAsia="Times New Roman" w:cs="Arial"/>
          <w:color w:val="000000"/>
          <w:sz w:val="21"/>
          <w:szCs w:val="21"/>
          <w:lang w:eastAsia="pt-BR"/>
        </w:rPr>
        <w:t xml:space="preserve"> previamente designado pelo ordenador</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V do Termo de Cooperação Técnica nº 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Ofício/Carta nº ______ (número sequencial)</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w:t>
      </w:r>
      <w:r>
        <w:rPr>
          <w:rFonts w:eastAsia="Times New Roman" w:cs="Arial"/>
          <w:color w:val="000000"/>
          <w:sz w:val="21"/>
          <w:szCs w:val="21"/>
          <w:lang w:eastAsia="pt-BR"/>
        </w:rPr>
        <w:t xml:space="preserve">__, ___ de ___________ </w:t>
      </w:r>
      <w:proofErr w:type="spellStart"/>
      <w:r>
        <w:rPr>
          <w:rFonts w:eastAsia="Times New Roman" w:cs="Arial"/>
          <w:color w:val="000000"/>
          <w:sz w:val="21"/>
          <w:szCs w:val="21"/>
          <w:lang w:eastAsia="pt-BR"/>
        </w:rPr>
        <w:t>de</w:t>
      </w:r>
      <w:proofErr w:type="spellEnd"/>
      <w:r>
        <w:rPr>
          <w:rFonts w:eastAsia="Times New Roman" w:cs="Arial"/>
          <w:color w:val="000000"/>
          <w:sz w:val="21"/>
          <w:szCs w:val="21"/>
          <w:lang w:eastAsia="pt-BR"/>
        </w:rPr>
        <w:t xml:space="preserve"> 2015.</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__________________________________________,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Pr>
          <w:rFonts w:eastAsia="Times New Roman" w:cs="Arial"/>
          <w:color w:val="000000"/>
          <w:sz w:val="21"/>
          <w:szCs w:val="21"/>
          <w:lang w:eastAsia="pt-BR"/>
        </w:rPr>
        <w:t>         </w:t>
      </w:r>
      <w:r w:rsidRPr="002852C6">
        <w:rPr>
          <w:rFonts w:eastAsia="Times New Roman" w:cs="Arial"/>
          <w:color w:val="000000"/>
          <w:sz w:val="21"/>
          <w:szCs w:val="21"/>
          <w:lang w:eastAsia="pt-BR"/>
        </w:rPr>
        <w:t>(nome do representante da Administração Pública Federal)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Em atenção ao seu Ofício nº _______/20___ – _____, de _____/_____/20___, </w:t>
      </w:r>
      <w:proofErr w:type="gramStart"/>
      <w:r w:rsidRPr="002852C6">
        <w:rPr>
          <w:rFonts w:eastAsia="Times New Roman" w:cs="Arial"/>
          <w:color w:val="000000"/>
          <w:sz w:val="21"/>
          <w:szCs w:val="21"/>
          <w:lang w:eastAsia="pt-BR"/>
        </w:rPr>
        <w:t>informo</w:t>
      </w:r>
      <w:proofErr w:type="gramEnd"/>
      <w:r w:rsidRPr="002852C6">
        <w:rPr>
          <w:rFonts w:eastAsia="Times New Roman" w:cs="Arial"/>
          <w:color w:val="000000"/>
          <w:sz w:val="21"/>
          <w:szCs w:val="21"/>
          <w:lang w:eastAsia="pt-BR"/>
        </w:rPr>
        <w:t xml:space="preserve"> a efetivação de DÉBITO na conta-depósito vinculada – bloqueada para movimentação – de nº ___________________, da agência nº ________, da Instituição Financeira, e CRÉDITO na seguinte conta-depósito: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2"/>
        <w:gridCol w:w="1153"/>
        <w:gridCol w:w="984"/>
        <w:gridCol w:w="1349"/>
      </w:tblGrid>
      <w:tr w:rsidR="00531597" w:rsidRPr="002852C6" w:rsidTr="005F4205">
        <w:trPr>
          <w:jc w:val="center"/>
        </w:trPr>
        <w:tc>
          <w:tcPr>
            <w:tcW w:w="0" w:type="auto"/>
            <w:gridSpan w:val="4"/>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CREDITAR</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Agência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Conta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 /CNPJ</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Nº da Agência da Instituição Financeira</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proofErr w:type="gramStart"/>
      <w:r w:rsidRPr="00860F4B">
        <w:rPr>
          <w:rFonts w:eastAsia="Times New Roman" w:cs="Arial"/>
          <w:b/>
          <w:color w:val="000000"/>
          <w:sz w:val="21"/>
          <w:szCs w:val="21"/>
          <w:lang w:eastAsia="pt-BR"/>
        </w:rPr>
        <w:lastRenderedPageBreak/>
        <w:t>Anexo VI</w:t>
      </w:r>
      <w:proofErr w:type="gramEnd"/>
      <w:r w:rsidRPr="00860F4B">
        <w:rPr>
          <w:rFonts w:eastAsia="Times New Roman" w:cs="Arial"/>
          <w:b/>
          <w:color w:val="000000"/>
          <w:sz w:val="21"/>
          <w:szCs w:val="21"/>
          <w:lang w:eastAsia="pt-BR"/>
        </w:rPr>
        <w:t xml:space="preserve"> do Termo de Cooperação Técnica nº 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proofErr w:type="gramStart"/>
      <w:r w:rsidRPr="00860F4B">
        <w:rPr>
          <w:rFonts w:eastAsia="Times New Roman" w:cs="Arial"/>
          <w:b/>
          <w:color w:val="000000"/>
          <w:sz w:val="21"/>
          <w:szCs w:val="21"/>
          <w:lang w:eastAsia="pt-BR"/>
        </w:rPr>
        <w:t>A U T</w:t>
      </w:r>
      <w:proofErr w:type="gramEnd"/>
      <w:r w:rsidRPr="00860F4B">
        <w:rPr>
          <w:rFonts w:eastAsia="Times New Roman" w:cs="Arial"/>
          <w:b/>
          <w:color w:val="000000"/>
          <w:sz w:val="21"/>
          <w:szCs w:val="21"/>
          <w:lang w:eastAsia="pt-BR"/>
        </w:rPr>
        <w:t xml:space="preserve"> O R I Z A Ç Ã 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Agência ______________________ da Instituição Financeira ___________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(a)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Autorizo, em caráter irrevogável e irretratável, que 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w:t>
      </w:r>
      <w:proofErr w:type="spellStart"/>
      <w:proofErr w:type="gramStart"/>
      <w:r w:rsidRPr="002852C6">
        <w:rPr>
          <w:rFonts w:eastAsia="Times New Roman" w:cs="Arial"/>
          <w:color w:val="000000"/>
          <w:sz w:val="21"/>
          <w:szCs w:val="21"/>
          <w:lang w:eastAsia="pt-BR"/>
        </w:rPr>
        <w:t>aADMINISTRAÇÃO</w:t>
      </w:r>
      <w:proofErr w:type="spellEnd"/>
      <w:proofErr w:type="gramEnd"/>
      <w:r w:rsidRPr="002852C6">
        <w:rPr>
          <w:rFonts w:eastAsia="Times New Roman" w:cs="Arial"/>
          <w:color w:val="000000"/>
          <w:sz w:val="21"/>
          <w:szCs w:val="21"/>
          <w:lang w:eastAsia="pt-BR"/>
        </w:rPr>
        <w:t xml:space="preserve"> PÚBLICA FEDERAL, bem como tenha acesso irrestrito aos saldos da referida conta-depósito, extratos e movimentações financeiras, inclusive de aplicações financeiras.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(local e data)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titular da conta-depósito</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lastRenderedPageBreak/>
        <w:t>Anexo VII do Termo de Cooperação Técnica nº _____/______</w:t>
      </w:r>
    </w:p>
    <w:p w:rsidR="00531597" w:rsidRPr="002A3144"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2A3144">
        <w:rPr>
          <w:rFonts w:eastAsia="Times New Roman" w:cs="Arial"/>
          <w:b/>
          <w:color w:val="000000"/>
          <w:sz w:val="21"/>
          <w:szCs w:val="21"/>
          <w:lang w:eastAsia="pt-BR"/>
        </w:rPr>
        <w:t> </w:t>
      </w: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Oficio nº ______/20___ – _____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___________, ____ de ______________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Solicito providenciar a geração de chaves e senhas iniciais de acesso aos aplicativos dos sistemas de autoatendimento dessa Instituição Financeira para os servidores a seguir indicados: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7"/>
        <w:gridCol w:w="999"/>
        <w:gridCol w:w="2258"/>
      </w:tblGrid>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Nome</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Documento/Poderes</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Ordenador de Despesas da Administração Pública Federal ou</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do</w:t>
      </w:r>
      <w:proofErr w:type="gramEnd"/>
      <w:r w:rsidRPr="002852C6">
        <w:rPr>
          <w:rFonts w:eastAsia="Times New Roman" w:cs="Arial"/>
          <w:color w:val="000000"/>
          <w:sz w:val="21"/>
          <w:szCs w:val="21"/>
          <w:lang w:eastAsia="pt-BR"/>
        </w:rPr>
        <w:t xml:space="preserve"> servidor previamente designado pelo ordenador</w:t>
      </w: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lastRenderedPageBreak/>
        <w:t>Anexo VIII do Termo de Cooperação Técnica nº ____/_____</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Oficio nº ______/20___ – _____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Local, ____ de 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Proprietário da empresa contratada pela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empresa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Pr>
          <w:rFonts w:eastAsia="Times New Roman" w:cs="Arial"/>
          <w:b/>
          <w:color w:val="000000"/>
          <w:sz w:val="21"/>
          <w:szCs w:val="21"/>
          <w:lang w:eastAsia="pt-BR"/>
        </w:rPr>
        <w:t xml:space="preserve">Senhor </w:t>
      </w:r>
      <w:proofErr w:type="spellStart"/>
      <w:r>
        <w:rPr>
          <w:rFonts w:eastAsia="Times New Roman" w:cs="Arial"/>
          <w:b/>
          <w:color w:val="000000"/>
          <w:sz w:val="21"/>
          <w:szCs w:val="21"/>
          <w:lang w:eastAsia="pt-BR"/>
        </w:rPr>
        <w:t>Sócio-Proprietário</w:t>
      </w:r>
      <w:proofErr w:type="spellEnd"/>
      <w:r>
        <w:rPr>
          <w:rFonts w:eastAsia="Times New Roman" w:cs="Arial"/>
          <w:b/>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D25FD8" w:rsidRDefault="00531597" w:rsidP="00531597">
      <w:pPr>
        <w:jc w:val="both"/>
        <w:rPr>
          <w:sz w:val="21"/>
          <w:szCs w:val="21"/>
        </w:rPr>
      </w:pPr>
      <w:r w:rsidRPr="00D25FD8">
        <w:rPr>
          <w:sz w:val="21"/>
          <w:szCs w:val="21"/>
        </w:rPr>
        <w:t>1. Informo que solicitei a abertura da conta-</w:t>
      </w:r>
      <w:proofErr w:type="gramStart"/>
      <w:r w:rsidRPr="00D25FD8">
        <w:rPr>
          <w:sz w:val="21"/>
          <w:szCs w:val="21"/>
        </w:rPr>
        <w:t>depósito vinculada - bloqueada para movimentação –, pertencente</w:t>
      </w:r>
      <w:proofErr w:type="gramEnd"/>
      <w:r w:rsidRPr="00D25FD8">
        <w:rPr>
          <w:sz w:val="21"/>
          <w:szCs w:val="21"/>
        </w:rPr>
        <w:t xml:space="preserv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roofErr w:type="gramStart"/>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End"/>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3. Informo que o descumprimento do prazo indicado no parágrafo anterior poderá ensejar aplicação das sanções previstas na Cláusula_______ do mencionado contrato.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w:t>
      </w:r>
      <w:r>
        <w:rPr>
          <w:rFonts w:eastAsia="Times New Roman" w:cs="Arial"/>
          <w:color w:val="000000"/>
          <w:sz w:val="21"/>
          <w:szCs w:val="21"/>
          <w:lang w:eastAsia="pt-BR"/>
        </w:rPr>
        <w:t>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Ordenador de Despesas da Administração Pública Federal</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ou</w:t>
      </w:r>
      <w:proofErr w:type="gramEnd"/>
      <w:r w:rsidRPr="002852C6">
        <w:rPr>
          <w:rFonts w:eastAsia="Times New Roman" w:cs="Arial"/>
          <w:color w:val="000000"/>
          <w:sz w:val="21"/>
          <w:szCs w:val="21"/>
          <w:lang w:eastAsia="pt-BR"/>
        </w:rPr>
        <w:t>  do servidor previamente designado pelo ordenador</w:t>
      </w:r>
    </w:p>
    <w:p w:rsidR="008A3526" w:rsidRPr="00531597" w:rsidRDefault="008A3526" w:rsidP="00531597"/>
    <w:sectPr w:rsidR="008A3526" w:rsidRPr="00531597">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2D4" w:rsidRDefault="004E02D4" w:rsidP="004E02D4">
      <w:pPr>
        <w:spacing w:after="0" w:line="240" w:lineRule="auto"/>
      </w:pPr>
      <w:r>
        <w:separator/>
      </w:r>
    </w:p>
  </w:endnote>
  <w:endnote w:type="continuationSeparator" w:id="0">
    <w:p w:rsidR="004E02D4" w:rsidRDefault="004E02D4" w:rsidP="004E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2D4" w:rsidRDefault="004E02D4" w:rsidP="004E02D4">
      <w:pPr>
        <w:spacing w:after="0" w:line="240" w:lineRule="auto"/>
      </w:pPr>
      <w:r>
        <w:separator/>
      </w:r>
    </w:p>
  </w:footnote>
  <w:footnote w:type="continuationSeparator" w:id="0">
    <w:p w:rsidR="004E02D4" w:rsidRDefault="004E02D4" w:rsidP="004E0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2D4" w:rsidRDefault="007B1818" w:rsidP="004E02D4">
    <w:pPr>
      <w:pStyle w:val="Cabealho"/>
      <w:jc w:val="center"/>
      <w:rPr>
        <w:rFonts w:ascii="Arial" w:hAnsi="Arial" w:cs="Arial"/>
        <w:color w:val="00FF00"/>
      </w:rPr>
    </w:pPr>
    <w:r>
      <w:rPr>
        <w:rFonts w:ascii="Arial" w:eastAsia="Times New Roman" w:hAnsi="Arial" w:cs="Arial"/>
        <w:noProof/>
        <w:sz w:val="20"/>
        <w:szCs w:val="18"/>
        <w:lang w:eastAsia="pt-BR"/>
      </w:rPr>
      <w:pict>
        <v:group id="_x0000_s2049" style="position:absolute;left:0;text-align:left;margin-left:405.3pt;margin-top:-6.1pt;width:78.65pt;height:78.65pt;z-index:251659264" coordorigin="5278,913" coordsize="2324,2324">
          <v:oval id="_x0000_s2050"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1" type="#_x0000_t147" style="position:absolute;left:5437;top:1069;width:1984;height:1984;v-text-anchor:middle" fillcolor="black" strokeweight=".26pt">
            <v:stroke joinstyle="miter"/>
            <v:textpath style="font-family:&quot;Arial&quot;" fitshape="t" string="Polícia Federal&#10;Fls nº________&#10;CPL-SR/DPF/MT"/>
          </v:shape>
        </v:group>
      </w:pict>
    </w:r>
    <w:r w:rsidR="004E02D4">
      <w:rPr>
        <w:noProof/>
        <w:lang w:eastAsia="pt-BR"/>
      </w:rPr>
      <w:drawing>
        <wp:anchor distT="0" distB="0" distL="114300" distR="114300" simplePos="0" relativeHeight="251660288" behindDoc="1" locked="0" layoutInCell="1" allowOverlap="1" wp14:anchorId="3123199F" wp14:editId="2A9AB185">
          <wp:simplePos x="0" y="0"/>
          <wp:positionH relativeFrom="margin">
            <wp:align>center</wp:align>
          </wp:positionH>
          <wp:positionV relativeFrom="paragraph">
            <wp:posOffset>-240030</wp:posOffset>
          </wp:positionV>
          <wp:extent cx="669290" cy="800100"/>
          <wp:effectExtent l="0" t="0" r="0" b="0"/>
          <wp:wrapTight wrapText="bothSides">
            <wp:wrapPolygon edited="0">
              <wp:start x="0" y="0"/>
              <wp:lineTo x="0" y="21086"/>
              <wp:lineTo x="20903" y="21086"/>
              <wp:lineTo x="20903"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29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02D4" w:rsidRDefault="004E02D4" w:rsidP="004E02D4">
    <w:pPr>
      <w:pStyle w:val="Ttulo7"/>
      <w:spacing w:before="0"/>
      <w:jc w:val="center"/>
      <w:rPr>
        <w:rFonts w:ascii="Arial" w:hAnsi="Arial" w:cs="Arial"/>
        <w:sz w:val="22"/>
        <w:szCs w:val="22"/>
      </w:rPr>
    </w:pPr>
  </w:p>
  <w:p w:rsidR="004E02D4" w:rsidRDefault="004E02D4" w:rsidP="004E02D4">
    <w:pPr>
      <w:pStyle w:val="Ttulo7"/>
      <w:spacing w:before="0"/>
      <w:jc w:val="center"/>
      <w:rPr>
        <w:rFonts w:ascii="Arial" w:hAnsi="Arial" w:cs="Arial"/>
        <w:sz w:val="22"/>
        <w:szCs w:val="22"/>
      </w:rPr>
    </w:pPr>
  </w:p>
  <w:p w:rsidR="004E02D4" w:rsidRDefault="004E02D4" w:rsidP="004E02D4">
    <w:pPr>
      <w:pStyle w:val="Ttulo7"/>
      <w:spacing w:before="0"/>
      <w:jc w:val="center"/>
      <w:rPr>
        <w:rFonts w:ascii="Arial" w:hAnsi="Arial" w:cs="Arial"/>
        <w:sz w:val="22"/>
        <w:szCs w:val="22"/>
      </w:rPr>
    </w:pPr>
  </w:p>
  <w:p w:rsidR="004E02D4" w:rsidRPr="00550118" w:rsidRDefault="004E02D4" w:rsidP="004E02D4">
    <w:pPr>
      <w:pStyle w:val="Ttulo7"/>
      <w:spacing w:before="0"/>
      <w:jc w:val="center"/>
      <w:rPr>
        <w:rFonts w:asciiTheme="minorHAnsi" w:hAnsiTheme="minorHAnsi" w:cs="Arial"/>
        <w:i w:val="0"/>
        <w:color w:val="000000" w:themeColor="text1"/>
      </w:rPr>
    </w:pPr>
    <w:r w:rsidRPr="00550118">
      <w:rPr>
        <w:rFonts w:asciiTheme="minorHAnsi" w:hAnsiTheme="minorHAnsi" w:cs="Arial"/>
        <w:i w:val="0"/>
        <w:color w:val="000000" w:themeColor="text1"/>
      </w:rPr>
      <w:t>MINISTÉRIO DA JUSTIÇA</w:t>
    </w:r>
  </w:p>
  <w:p w:rsidR="004E02D4" w:rsidRPr="00550118" w:rsidRDefault="004E02D4" w:rsidP="004E02D4">
    <w:pPr>
      <w:pStyle w:val="Ttulo3"/>
      <w:spacing w:before="0"/>
      <w:jc w:val="center"/>
      <w:rPr>
        <w:rFonts w:asciiTheme="minorHAnsi" w:hAnsiTheme="minorHAnsi" w:cs="Arial"/>
        <w:bCs/>
        <w:color w:val="000000" w:themeColor="text1"/>
      </w:rPr>
    </w:pPr>
    <w:r w:rsidRPr="00550118">
      <w:rPr>
        <w:rFonts w:asciiTheme="minorHAnsi" w:hAnsiTheme="minorHAnsi" w:cs="Arial"/>
        <w:bCs/>
        <w:color w:val="000000" w:themeColor="text1"/>
      </w:rPr>
      <w:t>DEPARTAMENTO DE POLICIA FEDERAL</w:t>
    </w:r>
  </w:p>
  <w:p w:rsidR="004E02D4" w:rsidRPr="00550118" w:rsidRDefault="004E02D4" w:rsidP="004E02D4">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SUPERINTENDÊNCIA REGIONAL EM MATO GROSSO</w:t>
    </w:r>
  </w:p>
  <w:p w:rsidR="004E02D4" w:rsidRPr="00550118" w:rsidRDefault="004E02D4" w:rsidP="004E02D4">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SETOR DE ADMINISTRAÇÃO E LOGÍSTICA POLICIAL</w:t>
    </w:r>
  </w:p>
  <w:p w:rsidR="004E02D4" w:rsidRPr="00550118" w:rsidRDefault="004E02D4" w:rsidP="004E02D4">
    <w:pPr>
      <w:tabs>
        <w:tab w:val="left" w:pos="708"/>
        <w:tab w:val="left" w:pos="3740"/>
        <w:tab w:val="center" w:pos="4419"/>
        <w:tab w:val="right" w:pos="8838"/>
      </w:tabs>
      <w:spacing w:after="0" w:line="240" w:lineRule="auto"/>
      <w:jc w:val="center"/>
      <w:rPr>
        <w:rFonts w:eastAsia="SimSun" w:cs="Times New Roman"/>
        <w:b/>
        <w:bCs/>
        <w:kern w:val="3"/>
        <w:sz w:val="24"/>
        <w:szCs w:val="24"/>
        <w:lang w:eastAsia="zh-CN" w:bidi="hi-IN"/>
      </w:rPr>
    </w:pPr>
    <w:r w:rsidRPr="00550118">
      <w:rPr>
        <w:rFonts w:eastAsia="SimSun" w:cs="Times New Roman"/>
        <w:b/>
        <w:bCs/>
        <w:kern w:val="3"/>
        <w:sz w:val="24"/>
        <w:szCs w:val="24"/>
        <w:lang w:eastAsia="zh-CN" w:bidi="hi-IN"/>
      </w:rPr>
      <w:t>COMISSÃO PERMANENTE DE LICITAÇÃO</w:t>
    </w:r>
  </w:p>
  <w:p w:rsidR="004E02D4" w:rsidRDefault="004E02D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597"/>
    <w:rsid w:val="004E02D4"/>
    <w:rsid w:val="00531597"/>
    <w:rsid w:val="00542FEA"/>
    <w:rsid w:val="005A7C56"/>
    <w:rsid w:val="007B1818"/>
    <w:rsid w:val="007D2B18"/>
    <w:rsid w:val="008A35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597"/>
  </w:style>
  <w:style w:type="paragraph" w:styleId="Ttulo3">
    <w:name w:val="heading 3"/>
    <w:basedOn w:val="Normal"/>
    <w:next w:val="Normal"/>
    <w:link w:val="Ttulo3Char"/>
    <w:unhideWhenUsed/>
    <w:qFormat/>
    <w:rsid w:val="004E02D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t-BR"/>
    </w:rPr>
  </w:style>
  <w:style w:type="paragraph" w:styleId="Ttulo6">
    <w:name w:val="heading 6"/>
    <w:basedOn w:val="Normal"/>
    <w:next w:val="Normal"/>
    <w:link w:val="Ttulo6Char"/>
    <w:unhideWhenUsed/>
    <w:qFormat/>
    <w:rsid w:val="004E02D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nhideWhenUsed/>
    <w:qFormat/>
    <w:rsid w:val="004E02D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E02D4"/>
    <w:pPr>
      <w:tabs>
        <w:tab w:val="center" w:pos="4252"/>
        <w:tab w:val="right" w:pos="8504"/>
      </w:tabs>
      <w:spacing w:after="0" w:line="240" w:lineRule="auto"/>
    </w:pPr>
  </w:style>
  <w:style w:type="character" w:customStyle="1" w:styleId="CabealhoChar">
    <w:name w:val="Cabeçalho Char"/>
    <w:basedOn w:val="Fontepargpadro"/>
    <w:link w:val="Cabealho"/>
    <w:rsid w:val="004E02D4"/>
  </w:style>
  <w:style w:type="paragraph" w:styleId="Rodap">
    <w:name w:val="footer"/>
    <w:basedOn w:val="Normal"/>
    <w:link w:val="RodapChar"/>
    <w:uiPriority w:val="99"/>
    <w:unhideWhenUsed/>
    <w:rsid w:val="004E02D4"/>
    <w:pPr>
      <w:tabs>
        <w:tab w:val="center" w:pos="4252"/>
        <w:tab w:val="right" w:pos="8504"/>
      </w:tabs>
      <w:spacing w:after="0" w:line="240" w:lineRule="auto"/>
    </w:pPr>
  </w:style>
  <w:style w:type="character" w:customStyle="1" w:styleId="RodapChar">
    <w:name w:val="Rodapé Char"/>
    <w:basedOn w:val="Fontepargpadro"/>
    <w:link w:val="Rodap"/>
    <w:uiPriority w:val="99"/>
    <w:rsid w:val="004E02D4"/>
  </w:style>
  <w:style w:type="character" w:customStyle="1" w:styleId="Ttulo3Char">
    <w:name w:val="Título 3 Char"/>
    <w:basedOn w:val="Fontepargpadro"/>
    <w:link w:val="Ttulo3"/>
    <w:rsid w:val="004E02D4"/>
    <w:rPr>
      <w:rFonts w:asciiTheme="majorHAnsi" w:eastAsiaTheme="majorEastAsia" w:hAnsiTheme="majorHAnsi" w:cstheme="majorBidi"/>
      <w:color w:val="243F60" w:themeColor="accent1" w:themeShade="7F"/>
      <w:sz w:val="24"/>
      <w:szCs w:val="24"/>
      <w:lang w:eastAsia="pt-BR"/>
    </w:rPr>
  </w:style>
  <w:style w:type="character" w:customStyle="1" w:styleId="Ttulo6Char">
    <w:name w:val="Título 6 Char"/>
    <w:basedOn w:val="Fontepargpadro"/>
    <w:link w:val="Ttulo6"/>
    <w:rsid w:val="004E02D4"/>
    <w:rPr>
      <w:rFonts w:asciiTheme="majorHAnsi" w:eastAsiaTheme="majorEastAsia" w:hAnsiTheme="majorHAnsi" w:cstheme="majorBidi"/>
      <w:color w:val="243F60" w:themeColor="accent1" w:themeShade="7F"/>
      <w:sz w:val="24"/>
      <w:szCs w:val="24"/>
      <w:lang w:eastAsia="pt-BR"/>
    </w:rPr>
  </w:style>
  <w:style w:type="character" w:customStyle="1" w:styleId="Ttulo7Char">
    <w:name w:val="Título 7 Char"/>
    <w:basedOn w:val="Fontepargpadro"/>
    <w:link w:val="Ttulo7"/>
    <w:rsid w:val="004E02D4"/>
    <w:rPr>
      <w:rFonts w:asciiTheme="majorHAnsi" w:eastAsiaTheme="majorEastAsia" w:hAnsiTheme="majorHAnsi" w:cstheme="majorBidi"/>
      <w:i/>
      <w:iCs/>
      <w:color w:val="243F60" w:themeColor="accent1" w:themeShade="7F"/>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597"/>
  </w:style>
  <w:style w:type="paragraph" w:styleId="Ttulo3">
    <w:name w:val="heading 3"/>
    <w:basedOn w:val="Normal"/>
    <w:next w:val="Normal"/>
    <w:link w:val="Ttulo3Char"/>
    <w:unhideWhenUsed/>
    <w:qFormat/>
    <w:rsid w:val="004E02D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t-BR"/>
    </w:rPr>
  </w:style>
  <w:style w:type="paragraph" w:styleId="Ttulo6">
    <w:name w:val="heading 6"/>
    <w:basedOn w:val="Normal"/>
    <w:next w:val="Normal"/>
    <w:link w:val="Ttulo6Char"/>
    <w:unhideWhenUsed/>
    <w:qFormat/>
    <w:rsid w:val="004E02D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nhideWhenUsed/>
    <w:qFormat/>
    <w:rsid w:val="004E02D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E02D4"/>
    <w:pPr>
      <w:tabs>
        <w:tab w:val="center" w:pos="4252"/>
        <w:tab w:val="right" w:pos="8504"/>
      </w:tabs>
      <w:spacing w:after="0" w:line="240" w:lineRule="auto"/>
    </w:pPr>
  </w:style>
  <w:style w:type="character" w:customStyle="1" w:styleId="CabealhoChar">
    <w:name w:val="Cabeçalho Char"/>
    <w:basedOn w:val="Fontepargpadro"/>
    <w:link w:val="Cabealho"/>
    <w:rsid w:val="004E02D4"/>
  </w:style>
  <w:style w:type="paragraph" w:styleId="Rodap">
    <w:name w:val="footer"/>
    <w:basedOn w:val="Normal"/>
    <w:link w:val="RodapChar"/>
    <w:uiPriority w:val="99"/>
    <w:unhideWhenUsed/>
    <w:rsid w:val="004E02D4"/>
    <w:pPr>
      <w:tabs>
        <w:tab w:val="center" w:pos="4252"/>
        <w:tab w:val="right" w:pos="8504"/>
      </w:tabs>
      <w:spacing w:after="0" w:line="240" w:lineRule="auto"/>
    </w:pPr>
  </w:style>
  <w:style w:type="character" w:customStyle="1" w:styleId="RodapChar">
    <w:name w:val="Rodapé Char"/>
    <w:basedOn w:val="Fontepargpadro"/>
    <w:link w:val="Rodap"/>
    <w:uiPriority w:val="99"/>
    <w:rsid w:val="004E02D4"/>
  </w:style>
  <w:style w:type="character" w:customStyle="1" w:styleId="Ttulo3Char">
    <w:name w:val="Título 3 Char"/>
    <w:basedOn w:val="Fontepargpadro"/>
    <w:link w:val="Ttulo3"/>
    <w:rsid w:val="004E02D4"/>
    <w:rPr>
      <w:rFonts w:asciiTheme="majorHAnsi" w:eastAsiaTheme="majorEastAsia" w:hAnsiTheme="majorHAnsi" w:cstheme="majorBidi"/>
      <w:color w:val="243F60" w:themeColor="accent1" w:themeShade="7F"/>
      <w:sz w:val="24"/>
      <w:szCs w:val="24"/>
      <w:lang w:eastAsia="pt-BR"/>
    </w:rPr>
  </w:style>
  <w:style w:type="character" w:customStyle="1" w:styleId="Ttulo6Char">
    <w:name w:val="Título 6 Char"/>
    <w:basedOn w:val="Fontepargpadro"/>
    <w:link w:val="Ttulo6"/>
    <w:rsid w:val="004E02D4"/>
    <w:rPr>
      <w:rFonts w:asciiTheme="majorHAnsi" w:eastAsiaTheme="majorEastAsia" w:hAnsiTheme="majorHAnsi" w:cstheme="majorBidi"/>
      <w:color w:val="243F60" w:themeColor="accent1" w:themeShade="7F"/>
      <w:sz w:val="24"/>
      <w:szCs w:val="24"/>
      <w:lang w:eastAsia="pt-BR"/>
    </w:rPr>
  </w:style>
  <w:style w:type="character" w:customStyle="1" w:styleId="Ttulo7Char">
    <w:name w:val="Título 7 Char"/>
    <w:basedOn w:val="Fontepargpadro"/>
    <w:link w:val="Ttulo7"/>
    <w:rsid w:val="004E02D4"/>
    <w:rPr>
      <w:rFonts w:asciiTheme="majorHAnsi" w:eastAsiaTheme="majorEastAsia" w:hAnsiTheme="majorHAnsi" w:cstheme="majorBidi"/>
      <w:i/>
      <w:iCs/>
      <w:color w:val="243F60" w:themeColor="accent1" w:themeShade="7F"/>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3704</Words>
  <Characters>20003</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 Gentil de Souza</dc:creator>
  <cp:lastModifiedBy>Eliezer Gentil de Souza</cp:lastModifiedBy>
  <cp:revision>5</cp:revision>
  <dcterms:created xsi:type="dcterms:W3CDTF">2015-02-26T22:24:00Z</dcterms:created>
  <dcterms:modified xsi:type="dcterms:W3CDTF">2015-02-26T23:05:00Z</dcterms:modified>
</cp:coreProperties>
</file>